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9567B" w14:textId="77777777" w:rsidR="00BB2B70" w:rsidRPr="00BB2B70" w:rsidRDefault="00BB2B70" w:rsidP="00BB2B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2B70">
        <w:rPr>
          <w:rFonts w:ascii="Times New Roman" w:hAnsi="Times New Roman" w:cs="Times New Roman"/>
          <w:b/>
          <w:bCs/>
          <w:sz w:val="24"/>
          <w:szCs w:val="24"/>
        </w:rPr>
        <w:t>«Метод проектов в ДОУ в соответствии с ФГОС ДО»</w:t>
      </w:r>
    </w:p>
    <w:p w14:paraId="0A37816E" w14:textId="77777777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246A23" w14:textId="77777777" w:rsidR="00423B05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B70">
        <w:rPr>
          <w:rFonts w:ascii="Times New Roman" w:hAnsi="Times New Roman" w:cs="Times New Roman"/>
          <w:sz w:val="24"/>
          <w:szCs w:val="24"/>
        </w:rPr>
        <w:t xml:space="preserve">Метод проектов – это форма организации образовательного пространства и метод развития творческого познавательного мышления. </w:t>
      </w:r>
    </w:p>
    <w:p w14:paraId="0B03F986" w14:textId="77777777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883E6E" w14:textId="0CC7B555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B70">
        <w:rPr>
          <w:rFonts w:ascii="Times New Roman" w:hAnsi="Times New Roman" w:cs="Times New Roman"/>
          <w:sz w:val="24"/>
          <w:szCs w:val="24"/>
        </w:rPr>
        <w:t>Метод проектов как педагогическая технология —в его основе лежит развитие познавательных навыков детей, умений самостоятельно конструировать свои знания, ориентироваться в информационном пространстве, развитие критического и творческого мышления.</w:t>
      </w:r>
    </w:p>
    <w:p w14:paraId="2FCFD702" w14:textId="77777777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78216C" w14:textId="77777777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B70">
        <w:rPr>
          <w:rFonts w:ascii="Times New Roman" w:hAnsi="Times New Roman" w:cs="Times New Roman"/>
          <w:sz w:val="24"/>
          <w:szCs w:val="24"/>
        </w:rPr>
        <w:t>Работа над проектом имеет большое значение для развития познавательных интересов ребенка. В этот период происходит интеграция между общими способами решения учебных и творческих задач, общими способами мыслительной, речевой, художественной и другими видами деятельности. Через объединение различных областей знаний формируется целостное видение картины окружающего мира.</w:t>
      </w:r>
    </w:p>
    <w:p w14:paraId="3A606472" w14:textId="77777777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FA43C8" w14:textId="77777777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B70">
        <w:rPr>
          <w:rFonts w:ascii="Times New Roman" w:hAnsi="Times New Roman" w:cs="Times New Roman"/>
          <w:sz w:val="24"/>
          <w:szCs w:val="24"/>
        </w:rPr>
        <w:t>В основе этого метода лежит развитие познавательных навыков детей, умений самостоятельно конструировать свои знания, ориентироваться в информационном пространстве, развитие критического и творческого мышления, умения увидеть, сформулировать и решить проблему, необходимость применения интегрированных из разных областей знаний.</w:t>
      </w:r>
    </w:p>
    <w:p w14:paraId="09DC40D3" w14:textId="77777777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AFA71B" w14:textId="77777777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B70">
        <w:rPr>
          <w:rFonts w:ascii="Times New Roman" w:hAnsi="Times New Roman" w:cs="Times New Roman"/>
          <w:sz w:val="24"/>
          <w:szCs w:val="24"/>
        </w:rPr>
        <w:t>Основные требования к использованию метода проектов: Наличие значимой в исследовательском, творческом плане проблемы/задачи, требующей интегрированного знания. Практическая, теоретическая, познавательная значимость предполагаемых результатов (например: доклад, презентация, газета и др.). Самостоятельная (индивидуальная, парная, групповая) деятельность воспитанников. Структурирование содержательной части проекта (с указанием поэтапных результатов).</w:t>
      </w:r>
    </w:p>
    <w:p w14:paraId="2AAAA973" w14:textId="77777777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6F9706" w14:textId="576CF34F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B70">
        <w:rPr>
          <w:rFonts w:ascii="Times New Roman" w:hAnsi="Times New Roman" w:cs="Times New Roman"/>
          <w:sz w:val="24"/>
          <w:szCs w:val="24"/>
        </w:rPr>
        <w:t>Основные требования к использованию метода проектов:</w:t>
      </w:r>
    </w:p>
    <w:p w14:paraId="1F7DA75D" w14:textId="04A3A2A4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B70">
        <w:rPr>
          <w:rFonts w:ascii="Times New Roman" w:hAnsi="Times New Roman" w:cs="Times New Roman"/>
          <w:sz w:val="24"/>
          <w:szCs w:val="24"/>
        </w:rPr>
        <w:t>- использование исследовательских методов, предусматривающих определенную последовательность действий</w:t>
      </w:r>
    </w:p>
    <w:p w14:paraId="7FCDB7BA" w14:textId="535A95BC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B70">
        <w:rPr>
          <w:rFonts w:ascii="Times New Roman" w:hAnsi="Times New Roman" w:cs="Times New Roman"/>
          <w:sz w:val="24"/>
          <w:szCs w:val="24"/>
        </w:rPr>
        <w:t>- определение проблемы, вытекающих из нее задач исследования; - выдвижение гипотезы их решения, обсуждение методов исследования;</w:t>
      </w:r>
    </w:p>
    <w:p w14:paraId="120E58CA" w14:textId="77777777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B70">
        <w:rPr>
          <w:rFonts w:ascii="Times New Roman" w:hAnsi="Times New Roman" w:cs="Times New Roman"/>
          <w:sz w:val="24"/>
          <w:szCs w:val="24"/>
        </w:rPr>
        <w:t>- оформление конечных результатов; -анализ полученных данных; -подведение итогов, корректировка; -выводы.</w:t>
      </w:r>
    </w:p>
    <w:p w14:paraId="4B710324" w14:textId="77777777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925A0A" w14:textId="77777777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B70">
        <w:rPr>
          <w:rFonts w:ascii="Times New Roman" w:hAnsi="Times New Roman" w:cs="Times New Roman"/>
          <w:sz w:val="24"/>
          <w:szCs w:val="24"/>
        </w:rPr>
        <w:t>Основная цель проектного метода в ДОУ - развитие свободной творческой личности ребенка, которое определяется задачами развития и задачами исследовательской деятельности детей.</w:t>
      </w:r>
    </w:p>
    <w:p w14:paraId="0E9502EF" w14:textId="77777777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9E4160" w14:textId="77777777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B70">
        <w:rPr>
          <w:rFonts w:ascii="Times New Roman" w:hAnsi="Times New Roman" w:cs="Times New Roman"/>
          <w:sz w:val="24"/>
          <w:szCs w:val="24"/>
        </w:rPr>
        <w:t>Задачи развития: обеспечение психологического благополучия и здоровья детей. Развитие познавательных способностей. Развитие творческого воображения. Развитие творческого мышления. Развитие коммуникативных навыков</w:t>
      </w:r>
    </w:p>
    <w:p w14:paraId="233EBC58" w14:textId="77777777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CC45D9" w14:textId="77777777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B70">
        <w:rPr>
          <w:rFonts w:ascii="Times New Roman" w:hAnsi="Times New Roman" w:cs="Times New Roman"/>
          <w:sz w:val="24"/>
          <w:szCs w:val="24"/>
        </w:rPr>
        <w:t>Задачи исследовательской деятельности специфичны для каждого возраста:</w:t>
      </w:r>
    </w:p>
    <w:p w14:paraId="0FA0736C" w14:textId="77777777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78A4B1" w14:textId="77777777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B70">
        <w:rPr>
          <w:rFonts w:ascii="Times New Roman" w:hAnsi="Times New Roman" w:cs="Times New Roman"/>
          <w:sz w:val="24"/>
          <w:szCs w:val="24"/>
        </w:rPr>
        <w:t xml:space="preserve">в младшем дошкольном возрасте – это: вхождение детей в проблемную игровую ситуацию (ведущая роль педагога); активизация желания искать пути разрешения проблемной ситуации (вместе с педагогом); формирование начальных предпосылок поисковой деятельности (практические опыты). В старшем дошкольном возрасте – это: формирование предпосылок поисковой деятельности, интеллектуальной инициативы; </w:t>
      </w:r>
      <w:r w:rsidRPr="00BB2B70">
        <w:rPr>
          <w:rFonts w:ascii="Times New Roman" w:hAnsi="Times New Roman" w:cs="Times New Roman"/>
          <w:sz w:val="24"/>
          <w:szCs w:val="24"/>
        </w:rPr>
        <w:lastRenderedPageBreak/>
        <w:t>развитие умения определять возможные методы решения проблемы с помощью взрослого, а затем и самостоятельно; формирование умения применять данные методы, способствующие решению поставленной задачи, с использованием различных вариантов; развитие желания пользоваться специальной терминологией, ведение конструктивной беседы в процессе совместной исследовательской деятельности.</w:t>
      </w:r>
    </w:p>
    <w:p w14:paraId="4452E574" w14:textId="77777777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27BE92" w14:textId="64BB27DB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B70">
        <w:rPr>
          <w:rFonts w:ascii="Times New Roman" w:hAnsi="Times New Roman" w:cs="Times New Roman"/>
          <w:sz w:val="24"/>
          <w:szCs w:val="24"/>
        </w:rPr>
        <w:t>1 Постановка проблемы</w:t>
      </w:r>
    </w:p>
    <w:p w14:paraId="2BA337C4" w14:textId="12682E9F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B70">
        <w:rPr>
          <w:rFonts w:ascii="Times New Roman" w:hAnsi="Times New Roman" w:cs="Times New Roman"/>
          <w:sz w:val="24"/>
          <w:szCs w:val="24"/>
        </w:rPr>
        <w:t>2 Оценка возможностей для решения проблемы</w:t>
      </w:r>
    </w:p>
    <w:p w14:paraId="091B017E" w14:textId="05F88203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B70">
        <w:rPr>
          <w:rFonts w:ascii="Times New Roman" w:hAnsi="Times New Roman" w:cs="Times New Roman"/>
          <w:sz w:val="24"/>
          <w:szCs w:val="24"/>
        </w:rPr>
        <w:t>3 Разработка идеи, способствующей решению проблемы</w:t>
      </w:r>
    </w:p>
    <w:p w14:paraId="7998BEB0" w14:textId="3F6DBAD9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B70">
        <w:rPr>
          <w:rFonts w:ascii="Times New Roman" w:hAnsi="Times New Roman" w:cs="Times New Roman"/>
          <w:sz w:val="24"/>
          <w:szCs w:val="24"/>
        </w:rPr>
        <w:t>4 Формулирование целей и предположений</w:t>
      </w:r>
    </w:p>
    <w:p w14:paraId="4E7A5458" w14:textId="647FEE91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B70">
        <w:rPr>
          <w:rFonts w:ascii="Times New Roman" w:hAnsi="Times New Roman" w:cs="Times New Roman"/>
          <w:sz w:val="24"/>
          <w:szCs w:val="24"/>
        </w:rPr>
        <w:t>5 Сбор и обработка необходимой информации</w:t>
      </w:r>
    </w:p>
    <w:p w14:paraId="6B630BBB" w14:textId="54FE5633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B70">
        <w:rPr>
          <w:rFonts w:ascii="Times New Roman" w:hAnsi="Times New Roman" w:cs="Times New Roman"/>
          <w:sz w:val="24"/>
          <w:szCs w:val="24"/>
        </w:rPr>
        <w:t>6 Разработка вариантов решения проблемы, выбор наиболее эффективного варианта, разработка тактики реализации проекта</w:t>
      </w:r>
    </w:p>
    <w:p w14:paraId="322ABF35" w14:textId="319DC600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B70">
        <w:rPr>
          <w:rFonts w:ascii="Times New Roman" w:hAnsi="Times New Roman" w:cs="Times New Roman"/>
          <w:sz w:val="24"/>
          <w:szCs w:val="24"/>
        </w:rPr>
        <w:t>7 Организация и выполнение проекта</w:t>
      </w:r>
    </w:p>
    <w:p w14:paraId="7A9E0889" w14:textId="60342533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B70">
        <w:rPr>
          <w:rFonts w:ascii="Times New Roman" w:hAnsi="Times New Roman" w:cs="Times New Roman"/>
          <w:sz w:val="24"/>
          <w:szCs w:val="24"/>
        </w:rPr>
        <w:t>8 Обобщение результатов, оценка качества выполненной работы</w:t>
      </w:r>
    </w:p>
    <w:p w14:paraId="1BBA669C" w14:textId="77777777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B70">
        <w:rPr>
          <w:rFonts w:ascii="Times New Roman" w:hAnsi="Times New Roman" w:cs="Times New Roman"/>
          <w:sz w:val="24"/>
          <w:szCs w:val="24"/>
        </w:rPr>
        <w:t>9 Представление проекта Алгоритм проектной деятельности</w:t>
      </w:r>
    </w:p>
    <w:p w14:paraId="58FF2571" w14:textId="77777777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4C57C9" w14:textId="77777777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B70">
        <w:rPr>
          <w:rFonts w:ascii="Times New Roman" w:hAnsi="Times New Roman" w:cs="Times New Roman"/>
          <w:sz w:val="24"/>
          <w:szCs w:val="24"/>
        </w:rPr>
        <w:t>МЕТОДЫ РЕАЛИЗАЦИИ ПРОЕКТА</w:t>
      </w:r>
    </w:p>
    <w:p w14:paraId="3ED09DE6" w14:textId="77777777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C17DF4" w14:textId="00BE5E6E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B70">
        <w:rPr>
          <w:rFonts w:ascii="Times New Roman" w:hAnsi="Times New Roman" w:cs="Times New Roman"/>
          <w:sz w:val="24"/>
          <w:szCs w:val="24"/>
        </w:rPr>
        <w:t>Практические</w:t>
      </w:r>
    </w:p>
    <w:p w14:paraId="55CB44E7" w14:textId="54476B4F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B70">
        <w:rPr>
          <w:rFonts w:ascii="Times New Roman" w:hAnsi="Times New Roman" w:cs="Times New Roman"/>
          <w:sz w:val="24"/>
          <w:szCs w:val="24"/>
        </w:rPr>
        <w:t>Создание развивающей среды</w:t>
      </w:r>
    </w:p>
    <w:p w14:paraId="310C8115" w14:textId="306D80DC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B70">
        <w:rPr>
          <w:rFonts w:ascii="Times New Roman" w:hAnsi="Times New Roman" w:cs="Times New Roman"/>
          <w:sz w:val="24"/>
          <w:szCs w:val="24"/>
        </w:rPr>
        <w:t>Экскурсии, наблюдения</w:t>
      </w:r>
    </w:p>
    <w:p w14:paraId="48A96960" w14:textId="334DE5D7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B70">
        <w:rPr>
          <w:rFonts w:ascii="Times New Roman" w:hAnsi="Times New Roman" w:cs="Times New Roman"/>
          <w:sz w:val="24"/>
          <w:szCs w:val="24"/>
        </w:rPr>
        <w:t>Оформление уголков в группах для познавательного развития детей</w:t>
      </w:r>
    </w:p>
    <w:p w14:paraId="7532BE83" w14:textId="14EB68A6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B70">
        <w:rPr>
          <w:rFonts w:ascii="Times New Roman" w:hAnsi="Times New Roman" w:cs="Times New Roman"/>
          <w:sz w:val="24"/>
          <w:szCs w:val="24"/>
        </w:rPr>
        <w:t>Словесные Беседы, наблюдения</w:t>
      </w:r>
    </w:p>
    <w:p w14:paraId="09C6F6FB" w14:textId="750E18AF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B70">
        <w:rPr>
          <w:rFonts w:ascii="Times New Roman" w:hAnsi="Times New Roman" w:cs="Times New Roman"/>
          <w:sz w:val="24"/>
          <w:szCs w:val="24"/>
        </w:rPr>
        <w:t>Чтение художественной литературы, заучивание стихотворений</w:t>
      </w:r>
    </w:p>
    <w:p w14:paraId="104A6DC0" w14:textId="39EC12B7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B70">
        <w:rPr>
          <w:rFonts w:ascii="Times New Roman" w:hAnsi="Times New Roman" w:cs="Times New Roman"/>
          <w:sz w:val="24"/>
          <w:szCs w:val="24"/>
        </w:rPr>
        <w:t>Дидактические игры, сюжетно-ролевые игры, подвижные игры</w:t>
      </w:r>
    </w:p>
    <w:p w14:paraId="3094F1CA" w14:textId="024A83C2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B70">
        <w:rPr>
          <w:rFonts w:ascii="Times New Roman" w:hAnsi="Times New Roman" w:cs="Times New Roman"/>
          <w:sz w:val="24"/>
          <w:szCs w:val="24"/>
        </w:rPr>
        <w:t>Наглядные Выставки, конкурсы Сбор фотоматериалов</w:t>
      </w:r>
    </w:p>
    <w:p w14:paraId="457DAED3" w14:textId="1768BA46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B70">
        <w:rPr>
          <w:rFonts w:ascii="Times New Roman" w:hAnsi="Times New Roman" w:cs="Times New Roman"/>
          <w:sz w:val="24"/>
          <w:szCs w:val="24"/>
        </w:rPr>
        <w:t>Рассматривание иллюстраций</w:t>
      </w:r>
    </w:p>
    <w:p w14:paraId="40743B59" w14:textId="27B054CF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B70">
        <w:rPr>
          <w:rFonts w:ascii="Times New Roman" w:hAnsi="Times New Roman" w:cs="Times New Roman"/>
          <w:sz w:val="24"/>
          <w:szCs w:val="24"/>
        </w:rPr>
        <w:t>Ознакомление с художественными образами искусства</w:t>
      </w:r>
    </w:p>
    <w:p w14:paraId="4615A9E3" w14:textId="77777777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B70">
        <w:rPr>
          <w:rFonts w:ascii="Times New Roman" w:hAnsi="Times New Roman" w:cs="Times New Roman"/>
          <w:sz w:val="24"/>
          <w:szCs w:val="24"/>
        </w:rPr>
        <w:t>Личный пример взрослых</w:t>
      </w:r>
    </w:p>
    <w:p w14:paraId="482345A0" w14:textId="77777777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32F501" w14:textId="77777777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B70">
        <w:rPr>
          <w:rFonts w:ascii="Times New Roman" w:hAnsi="Times New Roman" w:cs="Times New Roman"/>
          <w:sz w:val="24"/>
          <w:szCs w:val="24"/>
        </w:rPr>
        <w:t>Проект – это «пять П»: Проблема. Проектирование (планирование). Поиск информации. Продукт. Презентация.</w:t>
      </w:r>
    </w:p>
    <w:p w14:paraId="19EDCDBB" w14:textId="77777777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FA3269" w14:textId="77777777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B70">
        <w:rPr>
          <w:rFonts w:ascii="Times New Roman" w:hAnsi="Times New Roman" w:cs="Times New Roman"/>
          <w:sz w:val="24"/>
          <w:szCs w:val="24"/>
        </w:rPr>
        <w:t xml:space="preserve">Типы проектов: образовательный. Исследовательский. Творческий. Социальный. </w:t>
      </w:r>
      <w:proofErr w:type="spellStart"/>
      <w:r w:rsidRPr="00BB2B70">
        <w:rPr>
          <w:rFonts w:ascii="Times New Roman" w:hAnsi="Times New Roman" w:cs="Times New Roman"/>
          <w:sz w:val="24"/>
          <w:szCs w:val="24"/>
        </w:rPr>
        <w:t>Практико</w:t>
      </w:r>
      <w:proofErr w:type="spellEnd"/>
      <w:r w:rsidRPr="00BB2B70">
        <w:rPr>
          <w:rFonts w:ascii="Times New Roman" w:hAnsi="Times New Roman" w:cs="Times New Roman"/>
          <w:sz w:val="24"/>
          <w:szCs w:val="24"/>
        </w:rPr>
        <w:t xml:space="preserve"> – ориентированный.</w:t>
      </w:r>
    </w:p>
    <w:p w14:paraId="64FD3FA6" w14:textId="77777777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7FB56B" w14:textId="77777777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B70">
        <w:rPr>
          <w:rFonts w:ascii="Times New Roman" w:hAnsi="Times New Roman" w:cs="Times New Roman"/>
          <w:sz w:val="24"/>
          <w:szCs w:val="24"/>
        </w:rPr>
        <w:t xml:space="preserve"> Исследовательские - требуют хорошо продуманной структуры, актуальности, социальной значимости, соответствующих методов, в т.ч. экспериментальных, опытных работ, обработки результата.</w:t>
      </w:r>
    </w:p>
    <w:p w14:paraId="585FBC36" w14:textId="77777777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C4447F" w14:textId="77777777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B70">
        <w:rPr>
          <w:rFonts w:ascii="Times New Roman" w:hAnsi="Times New Roman" w:cs="Times New Roman"/>
          <w:sz w:val="24"/>
          <w:szCs w:val="24"/>
        </w:rPr>
        <w:t>Творческие результат должен быть оформлен четко (сценарий творческого отчета; выпуск газеты, альбома, журнал «путешествий»; видеофильм, развлечение и др.).</w:t>
      </w:r>
    </w:p>
    <w:p w14:paraId="6384B704" w14:textId="77777777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6E1075" w14:textId="77777777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B2B70">
        <w:rPr>
          <w:rFonts w:ascii="Times New Roman" w:hAnsi="Times New Roman" w:cs="Times New Roman"/>
          <w:sz w:val="24"/>
          <w:szCs w:val="24"/>
        </w:rPr>
        <w:t>Ролево</w:t>
      </w:r>
      <w:proofErr w:type="spellEnd"/>
      <w:r w:rsidRPr="00BB2B70">
        <w:rPr>
          <w:rFonts w:ascii="Times New Roman" w:hAnsi="Times New Roman" w:cs="Times New Roman"/>
          <w:sz w:val="24"/>
          <w:szCs w:val="24"/>
        </w:rPr>
        <w:t xml:space="preserve"> – игровые Участники принимают на себя определенные роли, обусловленные характером и содержанием </w:t>
      </w:r>
      <w:proofErr w:type="gramStart"/>
      <w:r w:rsidRPr="00BB2B70">
        <w:rPr>
          <w:rFonts w:ascii="Times New Roman" w:hAnsi="Times New Roman" w:cs="Times New Roman"/>
          <w:sz w:val="24"/>
          <w:szCs w:val="24"/>
        </w:rPr>
        <w:t>проекта (литературные или выдуманные герои)</w:t>
      </w:r>
      <w:proofErr w:type="gramEnd"/>
      <w:r w:rsidRPr="00BB2B70">
        <w:rPr>
          <w:rFonts w:ascii="Times New Roman" w:hAnsi="Times New Roman" w:cs="Times New Roman"/>
          <w:sz w:val="24"/>
          <w:szCs w:val="24"/>
        </w:rPr>
        <w:t xml:space="preserve"> и решают по - своему поставленные проблемы. Результат: ролевая игра.      </w:t>
      </w:r>
    </w:p>
    <w:p w14:paraId="1A7A49F3" w14:textId="77777777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73A30D" w14:textId="77777777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B70">
        <w:rPr>
          <w:rFonts w:ascii="Times New Roman" w:hAnsi="Times New Roman" w:cs="Times New Roman"/>
          <w:sz w:val="24"/>
          <w:szCs w:val="24"/>
        </w:rPr>
        <w:t>Информационно-</w:t>
      </w:r>
      <w:proofErr w:type="spellStart"/>
      <w:r w:rsidRPr="00BB2B70">
        <w:rPr>
          <w:rFonts w:ascii="Times New Roman" w:hAnsi="Times New Roman" w:cs="Times New Roman"/>
          <w:sz w:val="24"/>
          <w:szCs w:val="24"/>
        </w:rPr>
        <w:t>практико</w:t>
      </w:r>
      <w:proofErr w:type="spellEnd"/>
      <w:r w:rsidRPr="00BB2B70">
        <w:rPr>
          <w:rFonts w:ascii="Times New Roman" w:hAnsi="Times New Roman" w:cs="Times New Roman"/>
          <w:sz w:val="24"/>
          <w:szCs w:val="24"/>
        </w:rPr>
        <w:t xml:space="preserve"> - ориентированные - как и исследовательские требуют хорошо продуманной структуры. Результат: проект игрового центра, проект дизайна группы, памятка, </w:t>
      </w:r>
      <w:proofErr w:type="spellStart"/>
      <w:proofErr w:type="gramStart"/>
      <w:r w:rsidRPr="00BB2B70">
        <w:rPr>
          <w:rFonts w:ascii="Times New Roman" w:hAnsi="Times New Roman" w:cs="Times New Roman"/>
          <w:sz w:val="24"/>
          <w:szCs w:val="24"/>
        </w:rPr>
        <w:t>словарь,и</w:t>
      </w:r>
      <w:proofErr w:type="spellEnd"/>
      <w:proofErr w:type="gramEnd"/>
      <w:r w:rsidRPr="00BB2B70">
        <w:rPr>
          <w:rFonts w:ascii="Times New Roman" w:hAnsi="Times New Roman" w:cs="Times New Roman"/>
          <w:sz w:val="24"/>
          <w:szCs w:val="24"/>
        </w:rPr>
        <w:t xml:space="preserve"> т.д.).</w:t>
      </w:r>
    </w:p>
    <w:p w14:paraId="4F431744" w14:textId="77777777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E07AF8" w14:textId="77777777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B2B70">
        <w:rPr>
          <w:rFonts w:ascii="Times New Roman" w:hAnsi="Times New Roman" w:cs="Times New Roman"/>
          <w:sz w:val="24"/>
          <w:szCs w:val="24"/>
        </w:rPr>
        <w:lastRenderedPageBreak/>
        <w:t>Монопроекты</w:t>
      </w:r>
      <w:proofErr w:type="spellEnd"/>
      <w:r w:rsidRPr="00BB2B70">
        <w:rPr>
          <w:rFonts w:ascii="Times New Roman" w:hAnsi="Times New Roman" w:cs="Times New Roman"/>
          <w:sz w:val="24"/>
          <w:szCs w:val="24"/>
        </w:rPr>
        <w:t xml:space="preserve"> (в рамках одного предмета) творческие естественно - научные экологические спортивные географические исторические.</w:t>
      </w:r>
    </w:p>
    <w:p w14:paraId="55B6694E" w14:textId="77777777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F2BDB6" w14:textId="6247754C" w:rsidR="00BB2B70" w:rsidRPr="00BB2B70" w:rsidRDefault="00813A9B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</w:t>
      </w:r>
      <w:r w:rsidR="0066130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екты</w:t>
      </w:r>
      <w:r w:rsidR="00661300">
        <w:rPr>
          <w:rFonts w:ascii="Times New Roman" w:hAnsi="Times New Roman" w:cs="Times New Roman"/>
          <w:sz w:val="24"/>
          <w:szCs w:val="24"/>
        </w:rPr>
        <w:t xml:space="preserve"> делятся на: </w:t>
      </w:r>
      <w:r w:rsidR="00BB2B70" w:rsidRPr="00BB2B70">
        <w:rPr>
          <w:rFonts w:ascii="Times New Roman" w:hAnsi="Times New Roman" w:cs="Times New Roman"/>
          <w:sz w:val="24"/>
          <w:szCs w:val="24"/>
        </w:rPr>
        <w:t>Парные. Групповые. Межгрупповые. Краткосрочные (для решения небольшой проблемы,1занятие, 1неделя). Средней продолжительности (от недели до месяца). Долгосрочные (от месяца до нескольких месяцев).</w:t>
      </w:r>
    </w:p>
    <w:p w14:paraId="06B196D2" w14:textId="77777777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C7A141" w14:textId="4BE46FCE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B70">
        <w:rPr>
          <w:rFonts w:ascii="Times New Roman" w:hAnsi="Times New Roman" w:cs="Times New Roman"/>
          <w:sz w:val="24"/>
          <w:szCs w:val="24"/>
        </w:rPr>
        <w:t>Этапы разработки проекта</w:t>
      </w:r>
    </w:p>
    <w:p w14:paraId="2AE11A96" w14:textId="17E8898E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B70">
        <w:rPr>
          <w:rFonts w:ascii="Times New Roman" w:hAnsi="Times New Roman" w:cs="Times New Roman"/>
          <w:sz w:val="24"/>
          <w:szCs w:val="24"/>
        </w:rPr>
        <w:t>1 этап Организационный</w:t>
      </w:r>
    </w:p>
    <w:p w14:paraId="74AD0FB0" w14:textId="1B299347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B70">
        <w:rPr>
          <w:rFonts w:ascii="Times New Roman" w:hAnsi="Times New Roman" w:cs="Times New Roman"/>
          <w:sz w:val="24"/>
          <w:szCs w:val="24"/>
        </w:rPr>
        <w:t>2 этап Планирование работы</w:t>
      </w:r>
    </w:p>
    <w:p w14:paraId="60ED2553" w14:textId="175E4625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B70">
        <w:rPr>
          <w:rFonts w:ascii="Times New Roman" w:hAnsi="Times New Roman" w:cs="Times New Roman"/>
          <w:sz w:val="24"/>
          <w:szCs w:val="24"/>
        </w:rPr>
        <w:t>3 этап Реализация проекта</w:t>
      </w:r>
    </w:p>
    <w:p w14:paraId="04BDCA5B" w14:textId="77777777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B70">
        <w:rPr>
          <w:rFonts w:ascii="Times New Roman" w:hAnsi="Times New Roman" w:cs="Times New Roman"/>
          <w:sz w:val="24"/>
          <w:szCs w:val="24"/>
        </w:rPr>
        <w:t>4 этап Презентация проекта</w:t>
      </w:r>
    </w:p>
    <w:p w14:paraId="0008B970" w14:textId="77777777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6E8C21" w14:textId="0FE819B0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B70">
        <w:rPr>
          <w:rFonts w:ascii="Times New Roman" w:hAnsi="Times New Roman" w:cs="Times New Roman"/>
          <w:sz w:val="24"/>
          <w:szCs w:val="24"/>
        </w:rPr>
        <w:t>Этапы работы над проектом</w:t>
      </w:r>
    </w:p>
    <w:p w14:paraId="5302AE58" w14:textId="77777777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B70">
        <w:rPr>
          <w:rFonts w:ascii="Times New Roman" w:hAnsi="Times New Roman" w:cs="Times New Roman"/>
          <w:sz w:val="24"/>
          <w:szCs w:val="24"/>
        </w:rPr>
        <w:t>1 этап организационный. Формулирует проблему (цель) на основе изученных проблем детей. Вводит в игровую (сюжетную) ситуацию, мотивирует. Формулирует задачу. Определяется продукт проекта. Вхождение в проблему. Вживание в игровую ситуацию, проникается мотивацией. Принятие задачи. Дополнение задач проекта Целеполагание</w:t>
      </w:r>
    </w:p>
    <w:p w14:paraId="28E75670" w14:textId="77777777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EBD2D0" w14:textId="77777777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B70">
        <w:rPr>
          <w:rFonts w:ascii="Times New Roman" w:hAnsi="Times New Roman" w:cs="Times New Roman"/>
          <w:sz w:val="24"/>
          <w:szCs w:val="24"/>
        </w:rPr>
        <w:t xml:space="preserve">2 этап Планирование работы. Помогает в решении задачи. Разрабатывает план достижения цели. Помогает спланировать, составляет план-схему проекта </w:t>
      </w:r>
      <w:proofErr w:type="gramStart"/>
      <w:r w:rsidRPr="00BB2B70">
        <w:rPr>
          <w:rFonts w:ascii="Times New Roman" w:hAnsi="Times New Roman" w:cs="Times New Roman"/>
          <w:sz w:val="24"/>
          <w:szCs w:val="24"/>
        </w:rPr>
        <w:t>деятельности Привлекает</w:t>
      </w:r>
      <w:proofErr w:type="gramEnd"/>
      <w:r w:rsidRPr="00BB2B70">
        <w:rPr>
          <w:rFonts w:ascii="Times New Roman" w:hAnsi="Times New Roman" w:cs="Times New Roman"/>
          <w:sz w:val="24"/>
          <w:szCs w:val="24"/>
        </w:rPr>
        <w:t xml:space="preserve"> специалистов к осуществлению проекта Организует деятельность. Объединение детей в рабочие группы. Распределение амплуа. Разработка проекта (план деятельности по достижении цели)</w:t>
      </w:r>
    </w:p>
    <w:p w14:paraId="6B036461" w14:textId="77777777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2ECFE0" w14:textId="77777777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B70">
        <w:rPr>
          <w:rFonts w:ascii="Times New Roman" w:hAnsi="Times New Roman" w:cs="Times New Roman"/>
          <w:sz w:val="24"/>
          <w:szCs w:val="24"/>
        </w:rPr>
        <w:t>3 этап Реализация проекта. Практическая помощь (по необходимости). Направляет и контролирует осуществление проекта (это могут быть домашние задания для самостоятельного выполнения, уточнения информации и пр.) Осуществляет сбор накопленного материала Формирование специфических знаний, умений, навыков. Дети получают информацию из различных источников, различными способами (родители + педагоги + специалисты + внешние специалисты (из социума)</w:t>
      </w:r>
    </w:p>
    <w:p w14:paraId="2AE9C148" w14:textId="77777777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A8B933" w14:textId="77777777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B70">
        <w:rPr>
          <w:rFonts w:ascii="Times New Roman" w:hAnsi="Times New Roman" w:cs="Times New Roman"/>
          <w:sz w:val="24"/>
          <w:szCs w:val="24"/>
        </w:rPr>
        <w:t>4 этап Презентация проекта Подготовка к презентации. Презентация. Продукт деятельности готовят к презентации. Представляют (зрителям или экспертам) продукт деятельности. Непосредственно презентация продукта деятельности</w:t>
      </w:r>
    </w:p>
    <w:p w14:paraId="00BFC30A" w14:textId="1D5BFC57" w:rsidR="00BB2B70" w:rsidRPr="00BB2B70" w:rsidRDefault="00BB2B70" w:rsidP="006613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AA0B88" w14:textId="77777777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894364" w14:textId="77777777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B70">
        <w:rPr>
          <w:rFonts w:ascii="Times New Roman" w:hAnsi="Times New Roman" w:cs="Times New Roman"/>
          <w:sz w:val="24"/>
          <w:szCs w:val="24"/>
        </w:rPr>
        <w:t xml:space="preserve">Планирование проекта в младшем возрасте - тему проекта предлагают взрослые. В средней группе тема проекта инициируется как </w:t>
      </w:r>
      <w:proofErr w:type="gramStart"/>
      <w:r w:rsidRPr="00BB2B70">
        <w:rPr>
          <w:rFonts w:ascii="Times New Roman" w:hAnsi="Times New Roman" w:cs="Times New Roman"/>
          <w:sz w:val="24"/>
          <w:szCs w:val="24"/>
        </w:rPr>
        <w:t>взрослыми</w:t>
      </w:r>
      <w:proofErr w:type="gramEnd"/>
      <w:r w:rsidRPr="00BB2B70">
        <w:rPr>
          <w:rFonts w:ascii="Times New Roman" w:hAnsi="Times New Roman" w:cs="Times New Roman"/>
          <w:sz w:val="24"/>
          <w:szCs w:val="24"/>
        </w:rPr>
        <w:t xml:space="preserve"> так и детьми. Если тему проекта инициирует взрослый, то к началу воспитатели подбирают соответствующую возрасту детей мотивацию (это могут быть иллюстрации, книги, предметы по теме, истории, сюрпризные моменты). В старшем возрасте тема проекта инициируется детьми, а воспитатель ведёт опрос (Какую тему для обсуждения вы </w:t>
      </w:r>
      <w:proofErr w:type="gramStart"/>
      <w:r w:rsidRPr="00BB2B70">
        <w:rPr>
          <w:rFonts w:ascii="Times New Roman" w:hAnsi="Times New Roman" w:cs="Times New Roman"/>
          <w:sz w:val="24"/>
          <w:szCs w:val="24"/>
        </w:rPr>
        <w:t>предлагаете?.</w:t>
      </w:r>
      <w:proofErr w:type="gramEnd"/>
      <w:r w:rsidRPr="00BB2B70">
        <w:rPr>
          <w:rFonts w:ascii="Times New Roman" w:hAnsi="Times New Roman" w:cs="Times New Roman"/>
          <w:sz w:val="24"/>
          <w:szCs w:val="24"/>
        </w:rPr>
        <w:t xml:space="preserve"> Кого ещё интересует тема, предложенная </w:t>
      </w:r>
      <w:proofErr w:type="gramStart"/>
      <w:r w:rsidRPr="00BB2B70">
        <w:rPr>
          <w:rFonts w:ascii="Times New Roman" w:hAnsi="Times New Roman" w:cs="Times New Roman"/>
          <w:sz w:val="24"/>
          <w:szCs w:val="24"/>
        </w:rPr>
        <w:t>Леной?.</w:t>
      </w:r>
      <w:proofErr w:type="gramEnd"/>
      <w:r w:rsidRPr="00BB2B70">
        <w:rPr>
          <w:rFonts w:ascii="Times New Roman" w:hAnsi="Times New Roman" w:cs="Times New Roman"/>
          <w:sz w:val="24"/>
          <w:szCs w:val="24"/>
        </w:rPr>
        <w:t xml:space="preserve"> Сколько детей выбрали эту </w:t>
      </w:r>
      <w:proofErr w:type="gramStart"/>
      <w:r w:rsidRPr="00BB2B70">
        <w:rPr>
          <w:rFonts w:ascii="Times New Roman" w:hAnsi="Times New Roman" w:cs="Times New Roman"/>
          <w:sz w:val="24"/>
          <w:szCs w:val="24"/>
        </w:rPr>
        <w:t>тему?.</w:t>
      </w:r>
      <w:proofErr w:type="gramEnd"/>
      <w:r w:rsidRPr="00BB2B70">
        <w:rPr>
          <w:rFonts w:ascii="Times New Roman" w:hAnsi="Times New Roman" w:cs="Times New Roman"/>
          <w:sz w:val="24"/>
          <w:szCs w:val="24"/>
        </w:rPr>
        <w:t xml:space="preserve"> Посчитай, Настя. А сколько детей интересуется темой, которую выбрал Игорь? Посчитай, Кирилл. Какую тему выбрало большинство детей?) - детям даётся право принять самостоятельное решение в выборе темы проекта.</w:t>
      </w:r>
    </w:p>
    <w:p w14:paraId="4330A53E" w14:textId="77777777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4020FA" w14:textId="77777777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B70">
        <w:rPr>
          <w:rFonts w:ascii="Times New Roman" w:hAnsi="Times New Roman" w:cs="Times New Roman"/>
          <w:sz w:val="24"/>
          <w:szCs w:val="24"/>
        </w:rPr>
        <w:t xml:space="preserve"> Структура проекта обязательно включает: насыщение детей наглядным материалом (видео, иллюстрации, репродукции, экскурсии, и т.д.); активизацию прошлого опыта детей в различной форме (беседы, драматизации, </w:t>
      </w:r>
      <w:proofErr w:type="spellStart"/>
      <w:r w:rsidRPr="00BB2B70">
        <w:rPr>
          <w:rFonts w:ascii="Times New Roman" w:hAnsi="Times New Roman" w:cs="Times New Roman"/>
          <w:sz w:val="24"/>
          <w:szCs w:val="24"/>
        </w:rPr>
        <w:t>изодеятельность</w:t>
      </w:r>
      <w:proofErr w:type="spellEnd"/>
      <w:r w:rsidRPr="00BB2B70">
        <w:rPr>
          <w:rFonts w:ascii="Times New Roman" w:hAnsi="Times New Roman" w:cs="Times New Roman"/>
          <w:sz w:val="24"/>
          <w:szCs w:val="24"/>
        </w:rPr>
        <w:t xml:space="preserve">); ежедневные рефлексии; обязательное участие родителей (беседы с детьми дома, запись сказок, высказываний </w:t>
      </w:r>
      <w:r w:rsidRPr="00BB2B70">
        <w:rPr>
          <w:rFonts w:ascii="Times New Roman" w:hAnsi="Times New Roman" w:cs="Times New Roman"/>
          <w:sz w:val="24"/>
          <w:szCs w:val="24"/>
        </w:rPr>
        <w:lastRenderedPageBreak/>
        <w:t>детей, рисование, пение, просмотр рекомендованных фильмов, спектаклей, изготовление костюмов, подарков, совместное участие в презентациях); презентация с показом того, что научились делать дети.</w:t>
      </w:r>
    </w:p>
    <w:p w14:paraId="033DEE6A" w14:textId="77777777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F018F1" w14:textId="77777777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B70">
        <w:rPr>
          <w:rFonts w:ascii="Times New Roman" w:hAnsi="Times New Roman" w:cs="Times New Roman"/>
          <w:sz w:val="24"/>
          <w:szCs w:val="24"/>
        </w:rPr>
        <w:t>Формы презентации: праздник. Спектакль, концерт. Выставка, конкурс. Реклама, газета. Рассказ, буклет. Открытый показ.</w:t>
      </w:r>
    </w:p>
    <w:p w14:paraId="0AF9DDDA" w14:textId="77777777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C0A7D3" w14:textId="77777777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B70">
        <w:rPr>
          <w:rFonts w:ascii="Times New Roman" w:hAnsi="Times New Roman" w:cs="Times New Roman"/>
          <w:sz w:val="24"/>
          <w:szCs w:val="24"/>
        </w:rPr>
        <w:t xml:space="preserve">Общие группы вопросов по итогам реализации проекта 1. Достигнута ли цель проекта? Если нет, то почему? 2. Какова степень достижения цели? 3. Удалось ли реализовать все задачи, составляющие в совокупности поставленную цель? Какие задачи остались нерешенными, почему? 4. Какие задачи были </w:t>
      </w:r>
      <w:proofErr w:type="spellStart"/>
      <w:r w:rsidRPr="00BB2B70">
        <w:rPr>
          <w:rFonts w:ascii="Times New Roman" w:hAnsi="Times New Roman" w:cs="Times New Roman"/>
          <w:sz w:val="24"/>
          <w:szCs w:val="24"/>
        </w:rPr>
        <w:t>переструктурированы</w:t>
      </w:r>
      <w:proofErr w:type="spellEnd"/>
      <w:r w:rsidRPr="00BB2B70">
        <w:rPr>
          <w:rFonts w:ascii="Times New Roman" w:hAnsi="Times New Roman" w:cs="Times New Roman"/>
          <w:sz w:val="24"/>
          <w:szCs w:val="24"/>
        </w:rPr>
        <w:t xml:space="preserve"> в процессе реализации проекта? 5. Какие изменения, достижения были получены сверх намеченных? 6. Какова дальнейшая «судьба» проекта? Подлежит ли он совершенствованию? В чем? Может ли быть тиражирован? Где?</w:t>
      </w:r>
    </w:p>
    <w:p w14:paraId="2FF302E6" w14:textId="77777777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13BEF6" w14:textId="77777777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B70">
        <w:rPr>
          <w:rFonts w:ascii="Times New Roman" w:hAnsi="Times New Roman" w:cs="Times New Roman"/>
          <w:sz w:val="24"/>
          <w:szCs w:val="24"/>
        </w:rPr>
        <w:t>Советы педагогам по работе над проектом.</w:t>
      </w:r>
    </w:p>
    <w:p w14:paraId="2391AF1F" w14:textId="77777777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C7790C" w14:textId="5C851A38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B70">
        <w:rPr>
          <w:rFonts w:ascii="Times New Roman" w:hAnsi="Times New Roman" w:cs="Times New Roman"/>
          <w:sz w:val="24"/>
          <w:szCs w:val="24"/>
        </w:rPr>
        <w:t>1. Глубоко изучить тематику проекта.</w:t>
      </w:r>
    </w:p>
    <w:p w14:paraId="2871F099" w14:textId="646A7D90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B70">
        <w:rPr>
          <w:rFonts w:ascii="Times New Roman" w:hAnsi="Times New Roman" w:cs="Times New Roman"/>
          <w:sz w:val="24"/>
          <w:szCs w:val="24"/>
        </w:rPr>
        <w:t>2. При составлении совместного плана работы с детьми над проектом поддерживать детскую инициативу.</w:t>
      </w:r>
    </w:p>
    <w:p w14:paraId="34157562" w14:textId="316FB522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B70">
        <w:rPr>
          <w:rFonts w:ascii="Times New Roman" w:hAnsi="Times New Roman" w:cs="Times New Roman"/>
          <w:sz w:val="24"/>
          <w:szCs w:val="24"/>
        </w:rPr>
        <w:t>3. Заинтересовать каждого ребенка тематикой проекта, поддерживать его любознательность и устойчивый интерес к проблеме.</w:t>
      </w:r>
    </w:p>
    <w:p w14:paraId="128BB8C5" w14:textId="05D6246C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B70">
        <w:rPr>
          <w:rFonts w:ascii="Times New Roman" w:hAnsi="Times New Roman" w:cs="Times New Roman"/>
          <w:sz w:val="24"/>
          <w:szCs w:val="24"/>
        </w:rPr>
        <w:t>4. Создавать игровую мотивацию, опираясь на интересы детей и их эмоциональный отклик.</w:t>
      </w:r>
    </w:p>
    <w:p w14:paraId="3AC5D76C" w14:textId="795F83E4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B70">
        <w:rPr>
          <w:rFonts w:ascii="Times New Roman" w:hAnsi="Times New Roman" w:cs="Times New Roman"/>
          <w:sz w:val="24"/>
          <w:szCs w:val="24"/>
        </w:rPr>
        <w:t>5. Вводить детей в проблемную ситуацию, доступную для их понимания и с опорой на детский личный опыт.</w:t>
      </w:r>
    </w:p>
    <w:p w14:paraId="5F81BB6A" w14:textId="7368C903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B70">
        <w:rPr>
          <w:rFonts w:ascii="Times New Roman" w:hAnsi="Times New Roman" w:cs="Times New Roman"/>
          <w:sz w:val="24"/>
          <w:szCs w:val="24"/>
        </w:rPr>
        <w:t>6. Тактично рассматривать все предложенные детьми варианты решения проблемы: ребенок должен иметь право на ошибку и не бояться высказываться.</w:t>
      </w:r>
    </w:p>
    <w:p w14:paraId="0109EAC2" w14:textId="1735459B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B70">
        <w:rPr>
          <w:rFonts w:ascii="Times New Roman" w:hAnsi="Times New Roman" w:cs="Times New Roman"/>
          <w:sz w:val="24"/>
          <w:szCs w:val="24"/>
        </w:rPr>
        <w:t>7. Соблюдать принцип последовательности и регулярности в работе над проектом.</w:t>
      </w:r>
    </w:p>
    <w:p w14:paraId="65BF0675" w14:textId="100143A8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B70">
        <w:rPr>
          <w:rFonts w:ascii="Times New Roman" w:hAnsi="Times New Roman" w:cs="Times New Roman"/>
          <w:sz w:val="24"/>
          <w:szCs w:val="24"/>
        </w:rPr>
        <w:t>8. В ходе работы над проектом создавать атмосферу сотворчества с ребенком, используя индивидуальный подход.</w:t>
      </w:r>
    </w:p>
    <w:p w14:paraId="5F88EA11" w14:textId="1BB64BA0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B70">
        <w:rPr>
          <w:rFonts w:ascii="Times New Roman" w:hAnsi="Times New Roman" w:cs="Times New Roman"/>
          <w:sz w:val="24"/>
          <w:szCs w:val="24"/>
        </w:rPr>
        <w:t>9. Развивать творческое воображение и фантазию детей.</w:t>
      </w:r>
    </w:p>
    <w:p w14:paraId="66B7AB5D" w14:textId="5C8C0D19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B70">
        <w:rPr>
          <w:rFonts w:ascii="Times New Roman" w:hAnsi="Times New Roman" w:cs="Times New Roman"/>
          <w:sz w:val="24"/>
          <w:szCs w:val="24"/>
        </w:rPr>
        <w:t>10. Творчески подходить к реализации проекта; ориентировать детей на использование накопленных наблюдений, знаний, впечатлений.</w:t>
      </w:r>
    </w:p>
    <w:p w14:paraId="2F35FD75" w14:textId="77777777" w:rsidR="00BB2B70" w:rsidRPr="00BB2B70" w:rsidRDefault="00BB2B70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B70">
        <w:rPr>
          <w:rFonts w:ascii="Times New Roman" w:hAnsi="Times New Roman" w:cs="Times New Roman"/>
          <w:sz w:val="24"/>
          <w:szCs w:val="24"/>
        </w:rPr>
        <w:t>11. Ненавязчиво вовлекать родителей в совместную работу над проектом, создавая радостную атмосферу совместного с ребенком творчества. Заключительный этап проекта следует тщательно готовить и проводить в виде презентации, шоу, театрализованного действа, развлечения и т.п.</w:t>
      </w:r>
    </w:p>
    <w:p w14:paraId="75A6FD3E" w14:textId="77777777" w:rsidR="00346A0A" w:rsidRPr="00BB2B70" w:rsidRDefault="00346A0A" w:rsidP="00BB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46A0A" w:rsidRPr="00BB2B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C23"/>
    <w:rsid w:val="00346A0A"/>
    <w:rsid w:val="00423B05"/>
    <w:rsid w:val="00483BEC"/>
    <w:rsid w:val="004A2583"/>
    <w:rsid w:val="004B2412"/>
    <w:rsid w:val="004D2C23"/>
    <w:rsid w:val="005A0E49"/>
    <w:rsid w:val="00661300"/>
    <w:rsid w:val="00813A9B"/>
    <w:rsid w:val="00A24928"/>
    <w:rsid w:val="00BB2B70"/>
    <w:rsid w:val="00D02AB7"/>
    <w:rsid w:val="00D72BDC"/>
    <w:rsid w:val="00FB2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A201E"/>
  <w15:chartTrackingRefBased/>
  <w15:docId w15:val="{F810CB9A-63B7-4FDB-A81E-3C14B3FAC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1505</Words>
  <Characters>8583</Characters>
  <Application>Microsoft Office Word</Application>
  <DocSecurity>0</DocSecurity>
  <Lines>71</Lines>
  <Paragraphs>20</Paragraphs>
  <ScaleCrop>false</ScaleCrop>
  <Company/>
  <LinksUpToDate>false</LinksUpToDate>
  <CharactersWithSpaces>10068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Синегуб</dc:creator>
  <cp:keywords/>
  <dc:description/>
  <cp:lastModifiedBy>Оксана Синегуб</cp:lastModifiedBy>
  <cp:revision>12</cp:revision>
  <dcterms:created xsi:type="dcterms:W3CDTF">2023-10-23T16:48:00Z</dcterms:created>
  <dcterms:modified xsi:type="dcterms:W3CDTF">2023-10-23T16:57:00Z</dcterms:modified>
</cp:coreProperties>
</file>