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BD6" w:rsidRPr="00C07BD6" w:rsidRDefault="00C07BD6" w:rsidP="00C07BD6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07BD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НОД в средней группе на тему: «С Машей о водичке».</w:t>
      </w:r>
    </w:p>
    <w:p w:rsidR="00C07BD6" w:rsidRPr="00C07BD6" w:rsidRDefault="00C07BD6" w:rsidP="00C07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Описание материала: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Предлагаю вам конспект занятия по формированию целостной картины мира в средней группе. Данный материал будет полезен воспитателям второй младшей (3-4 года) и средней группы (4-5 лет). Данная разработка содержит несколько простых опытов с водой, сюрпризный момент.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Цель: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знания детей о воде, совершенствовать знания детей о значении воды в жизни человека.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Задачи: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Образовательные: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1.Совершенствовать знания детей о значении воды в жизни человека.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3.Обучать детей навыкам проведения простейших опытов.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Развивающие: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1.Развивать у детей фонематический слух.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2.Активизировать и обогащать словарь детей существительными, прилагательными, глаголами по теме занятия.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Воспитательные: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1.Развивать социальные навыки: умение работать в группе, учитывать мнение партнера, отстаивать собственное мнение, доказывать свою правоту. 2.Прививать бережное отношение к воде.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Материалы: кукла, тарелочки на каждого ребенка, полотенчики для каждого ребенка, </w:t>
      </w:r>
      <w:proofErr w:type="spellStart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полотенчик</w:t>
      </w:r>
      <w:proofErr w:type="spellEnd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куклы, губки голубого цвета на каждого, две небольшие емкости с холодной и теплой водой, тазик с теплой водой, жидкое мыло, трубочка, мыльные пузыри.</w:t>
      </w:r>
    </w:p>
    <w:p w:rsidR="00C07BD6" w:rsidRPr="00C07BD6" w:rsidRDefault="00C07BD6" w:rsidP="00C07BD6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07BD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занятия:</w:t>
      </w:r>
    </w:p>
    <w:p w:rsidR="00C07BD6" w:rsidRPr="00C07BD6" w:rsidRDefault="00C07BD6" w:rsidP="00C07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1.Организационная часть.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давайте встанем в круг и поприветствуем друг друга: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«Здравствуйте!»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солнышко – дружок, (руки вверх, «фонарики»)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носик – пятачок (указательным пальцем показываем носик)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губки (показываем губки)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зубки (показываем зубки)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Губками «почмокали» («чмокаем»)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Зубками «пощёлкали» («щёлкаем»)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Ручки вверх подняли (поднимаем ручки вверх)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ими помахали (машем ладошками)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все вместе –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«Здравствуйте!» - сказали (хором здороваемся)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Молодцы!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2.Основная часть.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Сюрпризный момент.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(стук в дверь)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Ой, ребята, к нам еще кто-то пришел. </w:t>
      </w:r>
      <w:r w:rsidRPr="00C07BD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(открывает дверь, вносит куклу</w:t>
      </w:r>
      <w:proofErr w:type="gramStart"/>
      <w:r w:rsidRPr="00C07BD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.Кто</w:t>
      </w:r>
      <w:proofErr w:type="gramEnd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это? Это же Маша! Посмотрите, ребята, это Маша. А почему она такая грязная? Маша мне хочет что-то рассказать.(слушает)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у Маши случилась беда. Она шла на день рождения к своему другу </w:t>
      </w:r>
      <w:proofErr w:type="gramStart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мишке</w:t>
      </w:r>
      <w:proofErr w:type="gramEnd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вся испачкалась, потому что упала в лужу. Она просит нас о помощи. Поможем Маше?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</w:t>
      </w:r>
    </w:p>
    <w:p w:rsidR="00C07BD6" w:rsidRPr="00C07BD6" w:rsidRDefault="00C07BD6" w:rsidP="00C07BD6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C07BD6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begin"/>
      </w:r>
      <w:r w:rsidRPr="00C07BD6">
        <w:rPr>
          <w:rFonts w:ascii="Arial" w:eastAsia="Times New Roman" w:hAnsi="Arial" w:cs="Arial"/>
          <w:color w:val="FFFFFF"/>
          <w:sz w:val="24"/>
          <w:szCs w:val="24"/>
          <w:lang w:eastAsia="ru-RU"/>
        </w:rPr>
        <w:instrText xml:space="preserve"> HYPERLINK "https://wcm-ru.frontend.weborama.fr/fcgi-bin/dispatch.fcgi?a.A=cl&amp;erid=%5bERID%5d&amp;a.si=8935&amp;a.te=7656&amp;a.aap=3845&amp;a.agi=969&amp;g.lu=" \t "_blank" </w:instrText>
      </w:r>
      <w:r w:rsidRPr="00C07BD6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separate"/>
      </w:r>
    </w:p>
    <w:p w:rsidR="00C07BD6" w:rsidRPr="00C07BD6" w:rsidRDefault="00C07BD6" w:rsidP="00C07B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C07BD6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Подробнее</w:t>
      </w:r>
    </w:p>
    <w:p w:rsidR="00C07BD6" w:rsidRPr="00C07BD6" w:rsidRDefault="00C07BD6" w:rsidP="00C07BD6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19"/>
          <w:szCs w:val="19"/>
          <w:lang w:eastAsia="ru-RU"/>
        </w:rPr>
      </w:pPr>
      <w:r w:rsidRPr="00C07BD6">
        <w:rPr>
          <w:rFonts w:ascii="Arial" w:eastAsia="Times New Roman" w:hAnsi="Arial" w:cs="Arial"/>
          <w:color w:val="FFFFFF"/>
          <w:sz w:val="19"/>
          <w:szCs w:val="19"/>
          <w:lang w:eastAsia="ru-RU"/>
        </w:rPr>
        <w:t>beeline.ru</w:t>
      </w:r>
    </w:p>
    <w:p w:rsidR="00C07BD6" w:rsidRPr="00C07BD6" w:rsidRDefault="00C07BD6" w:rsidP="00C07BD6">
      <w:pPr>
        <w:shd w:val="clear" w:color="auto" w:fill="3377FF"/>
        <w:spacing w:after="0" w:line="720" w:lineRule="auto"/>
        <w:textAlignment w:val="baseline"/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</w:pPr>
      <w:r w:rsidRPr="00C07BD6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lastRenderedPageBreak/>
        <w:t>Перейти на сайт</w:t>
      </w:r>
    </w:p>
    <w:p w:rsidR="00C07BD6" w:rsidRPr="00C07BD6" w:rsidRDefault="00C07BD6" w:rsidP="00C07BD6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C07BD6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62000" cy="762000"/>
            <wp:effectExtent l="0" t="0" r="0" b="0"/>
            <wp:docPr id="2" name="Рисунок 2" descr="favico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ico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D6" w:rsidRPr="00C07BD6" w:rsidRDefault="00C07BD6" w:rsidP="00C07BD6">
      <w:pPr>
        <w:spacing w:after="60" w:line="240" w:lineRule="auto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C07BD6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end"/>
      </w:r>
    </w:p>
    <w:p w:rsidR="00C07BD6" w:rsidRPr="00C07BD6" w:rsidRDefault="00C07BD6" w:rsidP="00C07BD6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C07BD6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C07BD6" w:rsidRPr="00C07BD6" w:rsidRDefault="00C07BD6" w:rsidP="00C07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вот интересно, откуда появилась лужа? Как вы думаете?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тает снег, когда идет дождь.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Правильно. А где прячется дождик?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тучках.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07BD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(обращается к кукле)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Видишь Маша дождик прячется в тучках. Когда тает снег появляется очень много луж. Особенно много луж весной.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мы с вами присядем на стульчики и покажем Маше откуда появляется дождик, как появляются лужи. И Маша с нами присядет.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возьмем в руки губки - это наши тучки. Смотрите – сначала тучки легкие, в них нет воды, ни капельки воды. А в тарелочках у нас с вами моря, океаны, речки, озера, из которых наши тучки набирают воду. Давайте с вами опустим тучку, набираем водичку. Тучка наша наполняется, а затем поднимается наверх и становится какой? Была легкая, а становится какая?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Тяжелая.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тяжелая. И вот из тучки начинает капать дождик. Смотри Маша, какие капельки! А какие капельки бывают?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Холодные и теплые.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холодные и теплые. А еще?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Большие и маленькие.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еще раз. Тучка поднимается, поднимается и из нее идет дождь. Смотрите, ребята, сколько лужиц у нас с вами появилось.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(обращается к кукле)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Видишь, Маша, как появляются лужи.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положим губки, вытрем ручки. Мы показали Маше, как дождик капает. Теперь нам нужно помочь Маше вымыть ручки и лицо. Но сначала давайте подумаем, как нужно это сделать?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-Идем, Катя, покажи, что нам нужно сделать.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Ребенок показывает и рассказывает по картинке последовательность действий.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Ребенок: 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мыло, намылить руки, смывать водой, вытереть полотенцем.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 что, давайте поможем Маше помыть лицо и ручки. А вот, ребята, у нас 2 тазика с водой. Потрогайте в этом тазике водичку. Какая она?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Холодная.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 А здесь?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Вытрите ручки и скажите, какой водичкой будем мыть Маше ручки и лицо? Холодной или теплой?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Теплой.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 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Теплой, правильно. А почему?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Маша может заболеть.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потому что наша Маша может простудиться и заболеть. Хотя холодная водичка может быть полезной для закаливания.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что ж, давайте сначала помочим Маше ручки и лицо, намылим мылом.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Воспитатель вместе с детьми выполняют действия и при этом приговаривают </w:t>
      </w:r>
      <w:proofErr w:type="spellStart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водичке: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Водичка, водичка,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Умой мое личико,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глазоньки блестели,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щечки краснели,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смеялся роток,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кусался зубок.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вытрем Маше ручки и лицо. Посмотрите какая стала Маша чистая и веселая!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Маша? (воспитатель прислушивается к кукле) Маша хочет теперь с нами поиграть. Будем играть с Машей?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Встаем в круг, Маша на стульчике посередине: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Капля раз, капля два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медленно сперва.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потом, потом, потом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бегом, бегом, бегом.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зонты свои откроем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дождя себя укроем.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раз.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вы знаете, ребята и Маша, я хочу открыть вам еще один секрет. </w:t>
      </w:r>
      <w:proofErr w:type="gramStart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</w:t>
      </w:r>
      <w:proofErr w:type="gramEnd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какой? При помощи мыла и воды мы можем не только стирать, умываться. Мы можем сделать еще кое-что. Давайте посмотрим, что находится в этом тазике?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Вода.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 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Добавим мыла. Смешаем водичку в тазике. Как вы думаете, что мы сделали с вами?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 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Мыльные пузыри.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Правильно. Мы сделали мыльные пузыри, которые вы так любите пускать и Маша. Покажем Маше, как мы умеем пускать пузыри. Возьмем Машу. Сколько пузырей разноцветных, маленьких и больших! Молодцы! Давайте подарим Маше и ее другу мишке на </w:t>
      </w:r>
      <w:proofErr w:type="spellStart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д.р</w:t>
      </w:r>
      <w:proofErr w:type="spellEnd"/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мыльные пузыри.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3.Заключительная часть.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BD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Воспитатель: 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очень важна в нашей жизни.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руки наши в грязи,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на нос сели кляксы,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тогда наш первый друг?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Снимет грязь с лица и рук?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чего не может мама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готовить, ни стирать?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чего мы скажем прямо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Человеку умирать?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лился дождик с неба,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росли колосья хлеба,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плыли корабли,</w:t>
      </w:r>
      <w:r w:rsidRPr="00C07B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нельзя нам без ВОДЫ!</w:t>
      </w:r>
    </w:p>
    <w:p w:rsidR="00A9790E" w:rsidRDefault="00A9790E" w:rsidP="00C07BD6">
      <w:bookmarkStart w:id="0" w:name="_GoBack"/>
      <w:bookmarkEnd w:id="0"/>
    </w:p>
    <w:sectPr w:rsidR="00A9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0B"/>
    <w:rsid w:val="00A9790E"/>
    <w:rsid w:val="00B4540B"/>
    <w:rsid w:val="00C0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14BB"/>
  <w15:chartTrackingRefBased/>
  <w15:docId w15:val="{6254F485-715A-4B98-B23C-037D7A16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7BD6"/>
    <w:rPr>
      <w:b/>
      <w:bCs/>
    </w:rPr>
  </w:style>
  <w:style w:type="character" w:styleId="a4">
    <w:name w:val="Hyperlink"/>
    <w:basedOn w:val="a0"/>
    <w:uiPriority w:val="99"/>
    <w:semiHidden/>
    <w:unhideWhenUsed/>
    <w:rsid w:val="00C07BD6"/>
    <w:rPr>
      <w:color w:val="0000FF"/>
      <w:u w:val="single"/>
    </w:rPr>
  </w:style>
  <w:style w:type="character" w:customStyle="1" w:styleId="u62e3d728">
    <w:name w:val="u62e3d728"/>
    <w:basedOn w:val="a0"/>
    <w:rsid w:val="00C07BD6"/>
  </w:style>
  <w:style w:type="character" w:customStyle="1" w:styleId="ue98cb9c">
    <w:name w:val="ue98cb9c"/>
    <w:basedOn w:val="a0"/>
    <w:rsid w:val="00C07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3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0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986579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63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20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5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6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697921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727725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701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0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717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1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955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69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4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0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8549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9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5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16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2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7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877121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03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87058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77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580366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38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1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790563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86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40474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96747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5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85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1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75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9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41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63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cm-ru.frontend.weborama.fr/fcgi-bin/dispatch.fcgi?a.A=cl&amp;erid=%5bERID%5d&amp;a.si=8935&amp;a.te=7656&amp;a.aap=3845&amp;a.agi=969&amp;g.lu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raytwiliams@gmail.com</dc:creator>
  <cp:keywords/>
  <dc:description/>
  <cp:lastModifiedBy>raytwiliams@gmail.com</cp:lastModifiedBy>
  <cp:revision>3</cp:revision>
  <dcterms:created xsi:type="dcterms:W3CDTF">2023-10-22T12:57:00Z</dcterms:created>
  <dcterms:modified xsi:type="dcterms:W3CDTF">2023-10-22T12:57:00Z</dcterms:modified>
</cp:coreProperties>
</file>